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8"/>
        </w:rPr>
      </w:pPr>
    </w:p>
    <w:p>
      <w:pPr>
        <w:spacing w:before="81"/>
        <w:ind w:left="1643" w:right="1789" w:firstLine="0"/>
        <w:jc w:val="center"/>
        <w:rPr>
          <w:b/>
          <w:sz w:val="44"/>
        </w:rPr>
      </w:pPr>
      <w:r>
        <w:rPr>
          <w:b/>
          <w:sz w:val="44"/>
        </w:rPr>
        <w:t>Paper proposal evaluation form</w:t>
      </w:r>
    </w:p>
    <w:p>
      <w:pPr>
        <w:spacing w:before="1"/>
        <w:ind w:left="1643" w:right="1779" w:firstLine="0"/>
        <w:jc w:val="center"/>
        <w:rPr>
          <w:b/>
          <w:sz w:val="28"/>
        </w:rPr>
      </w:pPr>
      <w:r>
        <w:rPr>
          <w:b/>
          <w:i/>
          <w:sz w:val="28"/>
        </w:rPr>
        <w:t>Glottodidactica </w:t>
      </w:r>
      <w:r>
        <w:rPr>
          <w:b/>
          <w:sz w:val="28"/>
        </w:rPr>
        <w:t>2021_1</w:t>
      </w:r>
    </w:p>
    <w:p>
      <w:pPr>
        <w:pStyle w:val="Heading1"/>
        <w:spacing w:before="229"/>
        <w:ind w:right="1782" w:firstLine="0"/>
        <w:jc w:val="center"/>
      </w:pPr>
      <w:r>
        <w:rPr/>
        <w:t>Title of the paper:</w:t>
      </w:r>
    </w:p>
    <w:p>
      <w:pPr>
        <w:pStyle w:val="BodyText"/>
        <w:spacing w:before="2"/>
        <w:rPr>
          <w:b/>
          <w:sz w:val="16"/>
        </w:rPr>
      </w:pPr>
    </w:p>
    <w:p>
      <w:pPr>
        <w:tabs>
          <w:tab w:pos="7476" w:val="left" w:leader="none"/>
          <w:tab w:pos="8897" w:val="left" w:leader="none"/>
        </w:tabs>
        <w:spacing w:before="90"/>
        <w:ind w:left="7476" w:right="254" w:hanging="591"/>
        <w:jc w:val="left"/>
        <w:rPr>
          <w:b/>
          <w:sz w:val="24"/>
        </w:rPr>
      </w:pPr>
      <w:r>
        <w:rPr>
          <w:b/>
          <w:sz w:val="24"/>
        </w:rPr>
        <w:t>Yes</w:t>
        <w:tab/>
        <w:t>Partly</w:t>
        <w:tab/>
      </w:r>
      <w:r>
        <w:rPr>
          <w:b/>
          <w:spacing w:val="-9"/>
          <w:sz w:val="24"/>
        </w:rPr>
        <w:t>No </w:t>
      </w:r>
      <w:r>
        <w:rPr>
          <w:b/>
          <w:sz w:val="24"/>
        </w:rPr>
        <w:t>agree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117" w:lineRule="auto" w:before="90" w:after="0"/>
        <w:ind w:left="315" w:right="0" w:hanging="200"/>
        <w:jc w:val="left"/>
        <w:rPr>
          <w:sz w:val="20"/>
        </w:rPr>
      </w:pPr>
      <w:r>
        <w:rPr>
          <w:sz w:val="20"/>
        </w:rPr>
        <w:t>The title is appropriate for the content 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paper.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120" w:lineRule="auto" w:before="231" w:after="0"/>
        <w:ind w:left="315" w:right="0" w:hanging="200"/>
        <w:jc w:val="left"/>
        <w:rPr>
          <w:sz w:val="20"/>
        </w:rPr>
      </w:pPr>
      <w:r>
        <w:rPr>
          <w:sz w:val="20"/>
        </w:rPr>
        <w:t>The aim of the paper is</w:t>
      </w:r>
      <w:r>
        <w:rPr>
          <w:spacing w:val="-10"/>
          <w:sz w:val="20"/>
        </w:rPr>
        <w:t> </w:t>
      </w:r>
      <w:r>
        <w:rPr>
          <w:sz w:val="20"/>
        </w:rPr>
        <w:t>appropriately</w:t>
      </w:r>
      <w:r>
        <w:rPr>
          <w:spacing w:val="-2"/>
          <w:sz w:val="20"/>
        </w:rPr>
        <w:t> </w:t>
      </w:r>
      <w:r>
        <w:rPr>
          <w:sz w:val="20"/>
        </w:rPr>
        <w:t>formulated.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120" w:lineRule="auto" w:before="225" w:after="0"/>
        <w:ind w:left="315" w:right="0" w:hanging="200"/>
        <w:jc w:val="left"/>
        <w:rPr>
          <w:sz w:val="20"/>
        </w:rPr>
      </w:pPr>
      <w:r>
        <w:rPr>
          <w:sz w:val="20"/>
        </w:rPr>
        <w:t>The content of the paper is clearly and</w:t>
      </w:r>
      <w:r>
        <w:rPr>
          <w:spacing w:val="-8"/>
          <w:sz w:val="20"/>
        </w:rPr>
        <w:t> </w:t>
      </w:r>
      <w:r>
        <w:rPr>
          <w:sz w:val="20"/>
        </w:rPr>
        <w:t>precisely</w:t>
      </w:r>
      <w:r>
        <w:rPr>
          <w:spacing w:val="-4"/>
          <w:sz w:val="20"/>
        </w:rPr>
        <w:t> </w:t>
      </w:r>
      <w:r>
        <w:rPr>
          <w:sz w:val="20"/>
        </w:rPr>
        <w:t>presented.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240" w:lineRule="auto" w:before="136" w:after="0"/>
        <w:ind w:left="315" w:right="0" w:hanging="200"/>
        <w:jc w:val="left"/>
        <w:rPr>
          <w:sz w:val="20"/>
        </w:rPr>
      </w:pPr>
      <w:r>
        <w:rPr>
          <w:sz w:val="20"/>
        </w:rPr>
        <w:t>The discussion of the findings and the conclusions</w:t>
      </w:r>
      <w:r>
        <w:rPr>
          <w:spacing w:val="-16"/>
          <w:sz w:val="20"/>
        </w:rPr>
        <w:t> </w:t>
      </w:r>
      <w:r>
        <w:rPr>
          <w:sz w:val="20"/>
        </w:rPr>
        <w:t>are</w:t>
      </w:r>
      <w:r>
        <w:rPr>
          <w:spacing w:val="5"/>
          <w:sz w:val="20"/>
        </w:rPr>
        <w:t> </w:t>
      </w:r>
      <w:r>
        <w:rPr>
          <w:sz w:val="20"/>
        </w:rPr>
        <w:t>well-grounded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10" w:top="1660" w:bottom="280" w:left="1300" w:right="1160"/>
        </w:sectPr>
      </w:pP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40" w:lineRule="auto" w:before="0" w:after="0"/>
        <w:ind w:left="116" w:right="38" w:firstLine="0"/>
        <w:jc w:val="left"/>
        <w:rPr>
          <w:sz w:val="20"/>
        </w:rPr>
      </w:pPr>
      <w:r>
        <w:rPr>
          <w:sz w:val="20"/>
        </w:rPr>
        <w:t>The review of the available literature is relevant and applied to the context of the discussed items or</w:t>
      </w:r>
      <w:r>
        <w:rPr>
          <w:spacing w:val="-7"/>
          <w:sz w:val="20"/>
        </w:rPr>
        <w:t> </w:t>
      </w:r>
      <w:r>
        <w:rPr>
          <w:sz w:val="20"/>
        </w:rPr>
        <w:t>findings.</w:t>
      </w:r>
    </w:p>
    <w:p>
      <w:pPr>
        <w:tabs>
          <w:tab w:pos="706" w:val="left" w:leader="none"/>
          <w:tab w:pos="2127" w:val="left" w:leader="none"/>
        </w:tabs>
        <w:spacing w:line="456" w:lineRule="exact" w:before="0"/>
        <w:ind w:left="116" w:right="0" w:firstLine="0"/>
        <w:jc w:val="left"/>
        <w:rPr>
          <w:sz w:val="40"/>
        </w:rPr>
      </w:pPr>
      <w:r>
        <w:rPr/>
        <w:br w:type="column"/>
      </w:r>
      <w:r>
        <w:rPr>
          <w:sz w:val="40"/>
        </w:rPr>
        <w:t>□</w:t>
        <w:tab/>
        <w:t>□</w:t>
        <w:tab/>
        <w:t>□</w:t>
      </w:r>
    </w:p>
    <w:p>
      <w:pPr>
        <w:spacing w:after="0" w:line="456" w:lineRule="exact"/>
        <w:jc w:val="left"/>
        <w:rPr>
          <w:sz w:val="40"/>
        </w:rPr>
        <w:sectPr>
          <w:type w:val="continuous"/>
          <w:pgSz w:w="11910" w:h="16840"/>
          <w:pgMar w:top="1660" w:bottom="280" w:left="1300" w:right="1160"/>
          <w:cols w:num="2" w:equalWidth="0">
            <w:col w:w="5378" w:space="1391"/>
            <w:col w:w="2681"/>
          </w:cols>
        </w:sectPr>
      </w:pP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117" w:lineRule="auto" w:before="90" w:after="0"/>
        <w:ind w:left="315" w:right="0" w:hanging="200"/>
        <w:jc w:val="left"/>
        <w:rPr>
          <w:sz w:val="20"/>
        </w:rPr>
      </w:pPr>
      <w:r>
        <w:rPr>
          <w:sz w:val="20"/>
        </w:rPr>
        <w:t>The structure of the paper</w:t>
      </w:r>
      <w:r>
        <w:rPr>
          <w:spacing w:val="-6"/>
          <w:sz w:val="20"/>
        </w:rPr>
        <w:t> </w:t>
      </w:r>
      <w:r>
        <w:rPr>
          <w:sz w:val="20"/>
        </w:rPr>
        <w:t>is correct.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120" w:lineRule="auto" w:before="230" w:after="0"/>
        <w:ind w:left="315" w:right="0" w:hanging="200"/>
        <w:jc w:val="left"/>
        <w:rPr>
          <w:sz w:val="20"/>
        </w:rPr>
      </w:pPr>
      <w:r>
        <w:rPr>
          <w:sz w:val="20"/>
        </w:rPr>
        <w:t>The language in the paper is correct</w:t>
      </w:r>
      <w:r>
        <w:rPr>
          <w:spacing w:val="-9"/>
          <w:sz w:val="20"/>
        </w:rPr>
        <w:t> </w:t>
      </w:r>
      <w:r>
        <w:rPr>
          <w:sz w:val="20"/>
        </w:rPr>
        <w:t>and appropriate.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  <w:tab w:pos="6885" w:val="left" w:leader="none"/>
          <w:tab w:pos="7476" w:val="left" w:leader="none"/>
          <w:tab w:pos="8897" w:val="left" w:leader="none"/>
        </w:tabs>
        <w:spacing w:line="240" w:lineRule="auto" w:before="133" w:after="0"/>
        <w:ind w:left="315" w:right="0" w:hanging="200"/>
        <w:jc w:val="left"/>
        <w:rPr>
          <w:sz w:val="20"/>
        </w:rPr>
      </w:pPr>
      <w:r>
        <w:rPr>
          <w:sz w:val="20"/>
        </w:rPr>
        <w:t>The paper offers a new insight into the</w:t>
      </w:r>
      <w:r>
        <w:rPr>
          <w:spacing w:val="-14"/>
          <w:sz w:val="20"/>
        </w:rPr>
        <w:t> </w:t>
      </w:r>
      <w:r>
        <w:rPr>
          <w:sz w:val="20"/>
        </w:rPr>
        <w:t>investigated issue.</w:t>
        <w:tab/>
      </w:r>
      <w:r>
        <w:rPr>
          <w:position w:val="-18"/>
          <w:sz w:val="40"/>
        </w:rPr>
        <w:t>□</w:t>
        <w:tab/>
        <w:t>□</w:t>
        <w:tab/>
        <w:t>□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228" w:after="0"/>
        <w:ind w:left="317" w:right="0" w:hanging="202"/>
        <w:jc w:val="left"/>
        <w:rPr>
          <w:sz w:val="20"/>
        </w:rPr>
      </w:pPr>
      <w:r>
        <w:rPr>
          <w:sz w:val="20"/>
        </w:rPr>
        <w:t>I suggest making the following corrections or adjustments, if</w:t>
      </w:r>
      <w:r>
        <w:rPr>
          <w:spacing w:val="-3"/>
          <w:sz w:val="20"/>
        </w:rPr>
        <w:t> </w:t>
      </w:r>
      <w:r>
        <w:rPr>
          <w:sz w:val="20"/>
        </w:rPr>
        <w:t>any:</w:t>
      </w:r>
    </w:p>
    <w:p>
      <w:pPr>
        <w:pStyle w:val="BodyText"/>
        <w:spacing w:before="1"/>
        <w:ind w:left="116"/>
      </w:pP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spacing w:line="229" w:lineRule="exact"/>
        <w:ind w:left="116"/>
      </w:pP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spacing w:line="229" w:lineRule="exact"/>
        <w:ind w:left="116"/>
      </w:pPr>
      <w:r>
        <w:rPr/>
        <w:t>………………………………………………………………………………………………………………………</w:t>
      </w:r>
    </w:p>
    <w:p>
      <w:pPr>
        <w:pStyle w:val="Heading3"/>
        <w:spacing w:before="5"/>
      </w:pPr>
      <w:r>
        <w:rPr/>
        <w:t>These corrections or adjustments should be introduced, if any:</w:t>
      </w:r>
    </w:p>
    <w:p>
      <w:pPr>
        <w:spacing w:before="1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The reviewer may review the paper in the electronic form, i.e., in the review mode;</w:t>
      </w:r>
    </w:p>
    <w:p>
      <w:pPr>
        <w:pStyle w:val="BodyText"/>
        <w:spacing w:before="2" w:after="1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1459"/>
        <w:gridCol w:w="1579"/>
        <w:gridCol w:w="1461"/>
        <w:gridCol w:w="3500"/>
      </w:tblGrid>
      <w:tr>
        <w:trPr>
          <w:trHeight w:val="412" w:hRule="atLeast"/>
        </w:trPr>
        <w:tc>
          <w:tcPr>
            <w:tcW w:w="1214" w:type="dxa"/>
          </w:tcPr>
          <w:p>
            <w:pPr>
              <w:pStyle w:val="TableParagraph"/>
              <w:spacing w:line="206" w:lineRule="exact" w:before="3"/>
              <w:ind w:left="107" w:right="466"/>
              <w:rPr>
                <w:b/>
                <w:sz w:val="18"/>
              </w:rPr>
            </w:pPr>
            <w:r>
              <w:rPr>
                <w:b/>
                <w:sz w:val="18"/>
              </w:rPr>
              <w:t>page number</w:t>
            </w:r>
          </w:p>
        </w:tc>
        <w:tc>
          <w:tcPr>
            <w:tcW w:w="1459" w:type="dxa"/>
          </w:tcPr>
          <w:p>
            <w:pPr>
              <w:pStyle w:val="TableParagraph"/>
              <w:spacing w:line="206" w:lineRule="exact" w:before="3"/>
              <w:ind w:left="108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line from the top</w:t>
            </w:r>
          </w:p>
        </w:tc>
        <w:tc>
          <w:tcPr>
            <w:tcW w:w="1579" w:type="dxa"/>
          </w:tcPr>
          <w:p>
            <w:pPr>
              <w:pStyle w:val="TableParagraph"/>
              <w:spacing w:line="206" w:lineRule="exact" w:before="3"/>
              <w:ind w:left="111"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or line from the bottom</w:t>
            </w:r>
          </w:p>
        </w:tc>
        <w:tc>
          <w:tcPr>
            <w:tcW w:w="1461" w:type="dxa"/>
          </w:tcPr>
          <w:p>
            <w:pPr>
              <w:pStyle w:val="TableParagraph"/>
              <w:spacing w:line="20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It is now .....</w:t>
            </w:r>
          </w:p>
        </w:tc>
        <w:tc>
          <w:tcPr>
            <w:tcW w:w="3500" w:type="dxa"/>
          </w:tcPr>
          <w:p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It should be replaced with......</w:t>
            </w:r>
          </w:p>
        </w:tc>
      </w:tr>
      <w:tr>
        <w:trPr>
          <w:trHeight w:val="323" w:hRule="atLeast"/>
        </w:trPr>
        <w:tc>
          <w:tcPr>
            <w:tcW w:w="12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12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" w:hRule="atLeast"/>
        </w:trPr>
        <w:tc>
          <w:tcPr>
            <w:tcW w:w="12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2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21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8" w:lineRule="exact" w:before="0" w:after="0"/>
        <w:ind w:left="418" w:right="0" w:hanging="303"/>
        <w:jc w:val="left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evaluation:</w:t>
      </w:r>
    </w:p>
    <w:p>
      <w:pPr>
        <w:pStyle w:val="BodyText"/>
        <w:spacing w:line="228" w:lineRule="exact"/>
        <w:ind w:left="116"/>
      </w:pPr>
      <w:r>
        <w:rPr/>
        <w:t>I recommend the paper:</w:t>
      </w:r>
    </w:p>
    <w:p>
      <w:pPr>
        <w:pStyle w:val="BodyText"/>
        <w:tabs>
          <w:tab w:pos="7905" w:val="left" w:leader="none"/>
        </w:tabs>
        <w:spacing w:line="459" w:lineRule="exact" w:before="1"/>
        <w:ind w:left="824"/>
        <w:rPr>
          <w:sz w:val="40"/>
        </w:rPr>
      </w:pPr>
      <w:r>
        <w:rPr/>
        <w:t>be published without any</w:t>
      </w:r>
      <w:r>
        <w:rPr>
          <w:spacing w:val="-6"/>
        </w:rPr>
        <w:t> </w:t>
      </w:r>
      <w:r>
        <w:rPr/>
        <w:t>major</w:t>
      </w:r>
      <w:r>
        <w:rPr>
          <w:spacing w:val="-1"/>
        </w:rPr>
        <w:t> </w:t>
      </w:r>
      <w:r>
        <w:rPr/>
        <w:t>alternations</w:t>
        <w:tab/>
      </w:r>
      <w:r>
        <w:rPr>
          <w:sz w:val="40"/>
        </w:rPr>
        <w:t>□</w:t>
      </w:r>
    </w:p>
    <w:p>
      <w:pPr>
        <w:pStyle w:val="BodyText"/>
        <w:tabs>
          <w:tab w:pos="7905" w:val="left" w:leader="none"/>
        </w:tabs>
        <w:spacing w:line="459" w:lineRule="exact"/>
        <w:ind w:left="824"/>
        <w:rPr>
          <w:sz w:val="40"/>
        </w:rPr>
      </w:pPr>
      <w:r>
        <w:rPr/>
        <w:t>be published after some</w:t>
      </w:r>
      <w:r>
        <w:rPr>
          <w:spacing w:val="-8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corrections/alternations/changes</w:t>
        <w:tab/>
      </w:r>
      <w:r>
        <w:rPr>
          <w:sz w:val="40"/>
        </w:rPr>
        <w:t>□</w:t>
      </w:r>
    </w:p>
    <w:p>
      <w:pPr>
        <w:pStyle w:val="BodyText"/>
        <w:tabs>
          <w:tab w:pos="7905" w:val="left" w:leader="none"/>
        </w:tabs>
        <w:spacing w:before="1"/>
        <w:ind w:left="824"/>
        <w:rPr>
          <w:sz w:val="40"/>
        </w:rPr>
      </w:pPr>
      <w:r>
        <w:rPr/>
        <w:t>be</w:t>
      </w:r>
      <w:r>
        <w:rPr>
          <w:spacing w:val="-2"/>
        </w:rPr>
        <w:t> </w:t>
      </w:r>
      <w:r>
        <w:rPr/>
        <w:t>refused publishing</w:t>
        <w:tab/>
      </w:r>
      <w:r>
        <w:rPr>
          <w:sz w:val="40"/>
        </w:rPr>
        <w:t>□</w:t>
      </w:r>
    </w:p>
    <w:p>
      <w:pPr>
        <w:spacing w:after="0"/>
        <w:rPr>
          <w:sz w:val="40"/>
        </w:rPr>
        <w:sectPr>
          <w:type w:val="continuous"/>
          <w:pgSz w:w="11910" w:h="16840"/>
          <w:pgMar w:top="1660" w:bottom="280" w:left="1300" w:right="116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spacing w:before="90"/>
        <w:ind w:left="1643" w:right="1781" w:firstLine="0"/>
        <w:jc w:val="center"/>
        <w:rPr>
          <w:sz w:val="24"/>
        </w:rPr>
      </w:pPr>
      <w:r>
        <w:rPr>
          <w:sz w:val="24"/>
        </w:rPr>
        <w:t>Title of the</w:t>
      </w:r>
      <w:r>
        <w:rPr>
          <w:spacing w:val="-5"/>
          <w:sz w:val="24"/>
        </w:rPr>
        <w:t> </w:t>
      </w:r>
      <w:r>
        <w:rPr>
          <w:sz w:val="24"/>
        </w:rPr>
        <w:t>paper:</w:t>
      </w:r>
    </w:p>
    <w:p>
      <w:pPr>
        <w:pStyle w:val="BodyText"/>
        <w:spacing w:before="232"/>
        <w:ind w:left="1643" w:right="1785"/>
        <w:jc w:val="center"/>
      </w:pPr>
      <w:r>
        <w:rPr/>
        <w:t>place,</w:t>
      </w:r>
      <w:r>
        <w:rPr>
          <w:spacing w:val="-10"/>
        </w:rPr>
        <w:t> </w:t>
      </w:r>
      <w:r>
        <w:rPr/>
        <w:t>date..................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/>
        <w:t>Reviewer's name and surname: .....................................................................................</w:t>
      </w:r>
    </w:p>
    <w:p>
      <w:pPr>
        <w:pStyle w:val="BodyText"/>
        <w:spacing w:before="232"/>
        <w:ind w:right="2225"/>
        <w:jc w:val="right"/>
      </w:pPr>
      <w:r>
        <w:rPr/>
        <w:t>signature</w:t>
      </w:r>
    </w:p>
    <w:sectPr>
      <w:pgSz w:w="11910" w:h="16840"/>
      <w:pgMar w:header="710" w:footer="0" w:top="166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34.524494pt;width:264.75pt;height:47.5pt;mso-position-horizontal-relative:page;mso-position-vertical-relative:page;z-index:-251837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Glottodidactica – An International Journal of Applied Linguistics</w:t>
                </w:r>
              </w:p>
              <w:p>
                <w:pPr>
                  <w:pStyle w:val="BodyText"/>
                  <w:spacing w:before="1"/>
                  <w:ind w:left="20" w:right="2033"/>
                </w:pPr>
                <w:r>
                  <w:rPr/>
                  <w:t>Adam Mickiewicz University in Poznań Institute of Applied Linguistics</w:t>
                </w:r>
              </w:p>
              <w:p>
                <w:pPr>
                  <w:pStyle w:val="BodyText"/>
                  <w:spacing w:line="228" w:lineRule="exact"/>
                  <w:ind w:left="20"/>
                </w:pPr>
                <w:r>
                  <w:rPr/>
                  <w:t>al. Niepodległości 4, 61-874 Poznań, Poland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40009pt;margin-top:57.564495pt;width:114.85pt;height:13.05pt;mso-position-horizontal-relative:page;mso-position-vertical-relative:page;z-index:-251836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>
                      <w:color w:val="000080"/>
                      <w:u w:val="single" w:color="000080"/>
                    </w:rPr>
                    <w:t>glottodidactica@amu.edu.pl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5" w:hanging="200"/>
        <w:jc w:val="left"/>
      </w:pPr>
      <w:rPr>
        <w:rFonts w:hint="default"/>
        <w:spacing w:val="0"/>
        <w:w w:val="9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32" w:hanging="20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145" w:hanging="20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057" w:hanging="20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970" w:hanging="20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883" w:hanging="20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795" w:hanging="20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708" w:hanging="20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621" w:hanging="20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90"/>
      <w:ind w:left="1643" w:right="254" w:hanging="5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3" w:type="paragraph">
    <w:name w:val="Heading 3"/>
    <w:basedOn w:val="Normal"/>
    <w:uiPriority w:val="1"/>
    <w:qFormat/>
    <w:pPr>
      <w:ind w:left="116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315" w:hanging="200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ttodidactica@amu.edu.p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dcterms:created xsi:type="dcterms:W3CDTF">2025-12-08T09:12:29Z</dcterms:created>
  <dcterms:modified xsi:type="dcterms:W3CDTF">2025-12-08T09:12:29Z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2025-12-08T00:00:00Z</vt:filetime>
  </property>
</Properties>
</file>